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56D" w:rsidRPr="001B152F" w:rsidRDefault="001A3825" w:rsidP="001A3825">
      <w:pPr>
        <w:jc w:val="center"/>
        <w:rPr>
          <w:rFonts w:asciiTheme="majorBidi" w:hAnsiTheme="majorBidi" w:cstheme="majorBidi"/>
          <w:b/>
          <w:bCs/>
          <w:sz w:val="28"/>
          <w:szCs w:val="28"/>
        </w:rPr>
      </w:pPr>
      <w:r w:rsidRPr="001B152F">
        <w:rPr>
          <w:rFonts w:asciiTheme="majorBidi" w:hAnsiTheme="majorBidi" w:cstheme="majorBidi"/>
          <w:b/>
          <w:bCs/>
          <w:sz w:val="28"/>
          <w:szCs w:val="28"/>
        </w:rPr>
        <w:t>Call for Paper on ICCMIT2018</w:t>
      </w:r>
    </w:p>
    <w:p w:rsidR="001A3825" w:rsidRPr="001B152F" w:rsidRDefault="001A3825" w:rsidP="001A3825">
      <w:pPr>
        <w:jc w:val="center"/>
        <w:rPr>
          <w:rFonts w:asciiTheme="majorBidi" w:hAnsiTheme="majorBidi" w:cstheme="majorBidi"/>
          <w:b/>
          <w:bCs/>
          <w:sz w:val="28"/>
          <w:szCs w:val="28"/>
        </w:rPr>
      </w:pPr>
    </w:p>
    <w:p w:rsidR="001A3825" w:rsidRPr="001B152F" w:rsidRDefault="00A769F7" w:rsidP="001A3825">
      <w:pPr>
        <w:jc w:val="center"/>
        <w:rPr>
          <w:rFonts w:asciiTheme="majorBidi" w:hAnsiTheme="majorBidi" w:cstheme="majorBidi"/>
          <w:b/>
          <w:bCs/>
          <w:sz w:val="28"/>
          <w:szCs w:val="28"/>
        </w:rPr>
      </w:pPr>
      <w:r w:rsidRPr="001B152F">
        <w:rPr>
          <w:rFonts w:asciiTheme="majorBidi" w:hAnsiTheme="majorBidi" w:cstheme="majorBidi"/>
          <w:b/>
          <w:bCs/>
          <w:sz w:val="28"/>
          <w:szCs w:val="28"/>
        </w:rPr>
        <w:t xml:space="preserve">Effect of IT Employee’s Satisfaction in Kuwait on Job Management </w:t>
      </w:r>
    </w:p>
    <w:p w:rsidR="001A3825" w:rsidRPr="001B152F" w:rsidRDefault="001A3825" w:rsidP="001A3825">
      <w:pPr>
        <w:jc w:val="center"/>
        <w:rPr>
          <w:rFonts w:asciiTheme="majorBidi" w:hAnsiTheme="majorBidi" w:cstheme="majorBidi"/>
          <w:sz w:val="28"/>
          <w:szCs w:val="28"/>
        </w:rPr>
      </w:pPr>
    </w:p>
    <w:p w:rsidR="001A3825" w:rsidRPr="001B152F" w:rsidRDefault="001A3825" w:rsidP="001A3825">
      <w:pPr>
        <w:jc w:val="center"/>
        <w:rPr>
          <w:rFonts w:asciiTheme="majorBidi" w:hAnsiTheme="majorBidi" w:cstheme="majorBidi"/>
          <w:sz w:val="28"/>
          <w:szCs w:val="28"/>
        </w:rPr>
      </w:pPr>
      <w:r w:rsidRPr="001B152F">
        <w:rPr>
          <w:rFonts w:asciiTheme="majorBidi" w:hAnsiTheme="majorBidi" w:cstheme="majorBidi"/>
          <w:sz w:val="28"/>
          <w:szCs w:val="28"/>
        </w:rPr>
        <w:t>Organized by:</w:t>
      </w:r>
    </w:p>
    <w:p w:rsidR="001A3825" w:rsidRPr="001B152F" w:rsidRDefault="001B152F" w:rsidP="001A3825">
      <w:pPr>
        <w:jc w:val="center"/>
        <w:rPr>
          <w:rFonts w:asciiTheme="majorBidi" w:hAnsiTheme="majorBidi" w:cstheme="majorBidi"/>
          <w:sz w:val="28"/>
          <w:szCs w:val="28"/>
        </w:rPr>
      </w:pPr>
      <w:r>
        <w:rPr>
          <w:rFonts w:asciiTheme="majorBidi" w:hAnsiTheme="majorBidi" w:cstheme="majorBidi"/>
          <w:sz w:val="28"/>
          <w:szCs w:val="28"/>
        </w:rPr>
        <w:t xml:space="preserve">Fai Mustafa </w:t>
      </w:r>
      <w:proofErr w:type="spellStart"/>
      <w:r>
        <w:rPr>
          <w:rFonts w:asciiTheme="majorBidi" w:hAnsiTheme="majorBidi" w:cstheme="majorBidi"/>
          <w:sz w:val="28"/>
          <w:szCs w:val="28"/>
        </w:rPr>
        <w:t>Be</w:t>
      </w:r>
      <w:r w:rsidR="001A3825" w:rsidRPr="001B152F">
        <w:rPr>
          <w:rFonts w:asciiTheme="majorBidi" w:hAnsiTheme="majorBidi" w:cstheme="majorBidi"/>
          <w:sz w:val="28"/>
          <w:szCs w:val="28"/>
        </w:rPr>
        <w:t>n</w:t>
      </w:r>
      <w:r>
        <w:rPr>
          <w:rFonts w:asciiTheme="majorBidi" w:hAnsiTheme="majorBidi" w:cstheme="majorBidi"/>
          <w:sz w:val="28"/>
          <w:szCs w:val="28"/>
        </w:rPr>
        <w:t>.</w:t>
      </w:r>
      <w:r w:rsidR="001A3825" w:rsidRPr="001B152F">
        <w:rPr>
          <w:rFonts w:asciiTheme="majorBidi" w:hAnsiTheme="majorBidi" w:cstheme="majorBidi"/>
          <w:sz w:val="28"/>
          <w:szCs w:val="28"/>
        </w:rPr>
        <w:t>Salamh</w:t>
      </w:r>
      <w:proofErr w:type="spellEnd"/>
      <w:r w:rsidR="001A3825" w:rsidRPr="001B152F">
        <w:rPr>
          <w:rFonts w:asciiTheme="majorBidi" w:hAnsiTheme="majorBidi" w:cstheme="majorBidi"/>
          <w:sz w:val="28"/>
          <w:szCs w:val="28"/>
        </w:rPr>
        <w:t xml:space="preserve"> </w:t>
      </w:r>
    </w:p>
    <w:p w:rsidR="001A3825" w:rsidRPr="001B152F" w:rsidRDefault="00694319" w:rsidP="00694319">
      <w:pPr>
        <w:jc w:val="center"/>
        <w:rPr>
          <w:rFonts w:asciiTheme="majorBidi" w:hAnsiTheme="majorBidi" w:cstheme="majorBidi"/>
          <w:sz w:val="28"/>
          <w:szCs w:val="28"/>
        </w:rPr>
      </w:pPr>
      <w:r w:rsidRPr="001B152F">
        <w:rPr>
          <w:rFonts w:asciiTheme="majorBidi" w:hAnsiTheme="majorBidi" w:cstheme="majorBidi"/>
          <w:sz w:val="28"/>
          <w:szCs w:val="28"/>
        </w:rPr>
        <w:t xml:space="preserve">Kuwait University </w:t>
      </w:r>
    </w:p>
    <w:p w:rsidR="00694319" w:rsidRPr="001B152F" w:rsidRDefault="00694319" w:rsidP="00694319">
      <w:pPr>
        <w:jc w:val="center"/>
        <w:rPr>
          <w:rFonts w:asciiTheme="majorBidi" w:hAnsiTheme="majorBidi" w:cstheme="majorBidi"/>
          <w:sz w:val="28"/>
          <w:szCs w:val="28"/>
        </w:rPr>
      </w:pPr>
      <w:r w:rsidRPr="001B152F">
        <w:rPr>
          <w:rFonts w:asciiTheme="majorBidi" w:hAnsiTheme="majorBidi" w:cstheme="majorBidi"/>
          <w:sz w:val="28"/>
          <w:szCs w:val="28"/>
        </w:rPr>
        <w:t xml:space="preserve">E-mail: </w:t>
      </w:r>
      <w:hyperlink r:id="rId7" w:history="1">
        <w:r w:rsidRPr="001B152F">
          <w:rPr>
            <w:rStyle w:val="Hyperlink"/>
            <w:rFonts w:asciiTheme="majorBidi" w:hAnsiTheme="majorBidi" w:cstheme="majorBidi"/>
            <w:sz w:val="28"/>
            <w:szCs w:val="28"/>
          </w:rPr>
          <w:t>binsalamhfai@gmail.com</w:t>
        </w:r>
      </w:hyperlink>
    </w:p>
    <w:p w:rsidR="00694319" w:rsidRPr="001B152F" w:rsidRDefault="00694319" w:rsidP="00694319">
      <w:pPr>
        <w:jc w:val="center"/>
        <w:rPr>
          <w:rFonts w:asciiTheme="majorBidi" w:hAnsiTheme="majorBidi" w:cstheme="majorBidi"/>
          <w:b/>
          <w:bCs/>
          <w:sz w:val="28"/>
          <w:szCs w:val="28"/>
        </w:rPr>
      </w:pPr>
      <w:r w:rsidRPr="001B152F">
        <w:rPr>
          <w:rFonts w:asciiTheme="majorBidi" w:hAnsiTheme="majorBidi" w:cstheme="majorBidi"/>
          <w:b/>
          <w:bCs/>
          <w:sz w:val="28"/>
          <w:szCs w:val="28"/>
        </w:rPr>
        <w:t xml:space="preserve">Objectives and Motivation </w:t>
      </w:r>
    </w:p>
    <w:p w:rsidR="00A769F7" w:rsidRPr="001B152F" w:rsidRDefault="00764035" w:rsidP="00764035">
      <w:pPr>
        <w:rPr>
          <w:rFonts w:asciiTheme="majorBidi" w:hAnsiTheme="majorBidi" w:cstheme="majorBidi"/>
          <w:sz w:val="28"/>
          <w:szCs w:val="28"/>
        </w:rPr>
      </w:pPr>
      <w:r w:rsidRPr="001B152F">
        <w:rPr>
          <w:rFonts w:asciiTheme="majorBidi" w:hAnsiTheme="majorBidi" w:cstheme="majorBidi"/>
          <w:sz w:val="28"/>
          <w:szCs w:val="28"/>
        </w:rPr>
        <w:t>I</w:t>
      </w:r>
      <w:r w:rsidR="00A769F7" w:rsidRPr="001B152F">
        <w:rPr>
          <w:rFonts w:asciiTheme="majorBidi" w:hAnsiTheme="majorBidi" w:cstheme="majorBidi"/>
          <w:sz w:val="28"/>
          <w:szCs w:val="28"/>
        </w:rPr>
        <w:t>nformation technology and information systems were considered to be the heart of any organization, and IT sectors play a vital role in every business today, where one would be hard pressed to find a company that could survive without the use of technology.</w:t>
      </w:r>
      <w:r w:rsidRPr="001B152F">
        <w:rPr>
          <w:rFonts w:asciiTheme="majorBidi" w:hAnsiTheme="majorBidi" w:cstheme="majorBidi"/>
          <w:sz w:val="28"/>
          <w:szCs w:val="28"/>
        </w:rPr>
        <w:t xml:space="preserve"> IT sectors and information systems became a dynamic factor for any organization today. It helps a company’s major decision making, and secure the privacy of technological data. The IT sector is more than a group of employees who just show up when your computer crashes, the IT sector is a group of electronic communications experts of all kinds. The role of the IT sector is to assist and support all other sectors of the company to succeed and produce. So, it has a vital role in overseeing the day to day operations of all electronic communication devices within the company, and the worthwhile importance here, is that the IT sector ensures that there is a workable disaster recovery backup plane. </w:t>
      </w:r>
      <w:r w:rsidR="00A769F7" w:rsidRPr="001B152F">
        <w:rPr>
          <w:rFonts w:asciiTheme="majorBidi" w:hAnsiTheme="majorBidi" w:cstheme="majorBidi"/>
          <w:sz w:val="28"/>
          <w:szCs w:val="28"/>
        </w:rPr>
        <w:t>Studies demonstrate that job satisfaction is a very substantial component in overall success of companies which is repeatedly measured by organizations, and enhancing job satisfaction is very important to know more about employees' behavior and understand what their requirements and needs are, as all employees have their own desires and demands for satisfaction, so, it is crucial to better know what their motivations are</w:t>
      </w:r>
      <w:r w:rsidRPr="001B152F">
        <w:rPr>
          <w:rFonts w:asciiTheme="majorBidi" w:hAnsiTheme="majorBidi" w:cstheme="majorBidi"/>
          <w:sz w:val="28"/>
          <w:szCs w:val="28"/>
        </w:rPr>
        <w:t xml:space="preserve">. </w:t>
      </w:r>
    </w:p>
    <w:p w:rsidR="00A769F7" w:rsidRPr="001B152F" w:rsidRDefault="00764035" w:rsidP="00764035">
      <w:pPr>
        <w:jc w:val="center"/>
        <w:rPr>
          <w:rFonts w:asciiTheme="majorBidi" w:hAnsiTheme="majorBidi" w:cstheme="majorBidi"/>
          <w:b/>
          <w:bCs/>
          <w:sz w:val="28"/>
          <w:szCs w:val="28"/>
        </w:rPr>
      </w:pPr>
      <w:r w:rsidRPr="001B152F">
        <w:rPr>
          <w:rFonts w:asciiTheme="majorBidi" w:hAnsiTheme="majorBidi" w:cstheme="majorBidi"/>
          <w:b/>
          <w:bCs/>
          <w:sz w:val="28"/>
          <w:szCs w:val="28"/>
        </w:rPr>
        <w:t>Scope and Interest</w:t>
      </w:r>
    </w:p>
    <w:p w:rsidR="001B152F" w:rsidRPr="001B152F" w:rsidRDefault="001B152F" w:rsidP="001B152F">
      <w:pPr>
        <w:numPr>
          <w:ilvl w:val="0"/>
          <w:numId w:val="1"/>
        </w:numPr>
        <w:spacing w:after="200" w:line="360" w:lineRule="auto"/>
        <w:contextualSpacing/>
        <w:jc w:val="both"/>
        <w:rPr>
          <w:rFonts w:asciiTheme="majorBidi" w:eastAsia="Times New Roman" w:hAnsiTheme="majorBidi" w:cstheme="majorBidi"/>
          <w:sz w:val="28"/>
          <w:szCs w:val="28"/>
        </w:rPr>
      </w:pPr>
      <w:r w:rsidRPr="001B152F">
        <w:rPr>
          <w:rFonts w:asciiTheme="majorBidi" w:eastAsia="Times New Roman" w:hAnsiTheme="majorBidi" w:cstheme="majorBidi"/>
          <w:sz w:val="28"/>
          <w:szCs w:val="28"/>
        </w:rPr>
        <w:t>Job satisfaction should be major factor of an employee organizational behavior.</w:t>
      </w:r>
    </w:p>
    <w:p w:rsidR="00764035" w:rsidRPr="001B152F" w:rsidRDefault="001B152F" w:rsidP="001B152F">
      <w:pPr>
        <w:numPr>
          <w:ilvl w:val="0"/>
          <w:numId w:val="1"/>
        </w:numPr>
        <w:suppressAutoHyphens/>
        <w:spacing w:after="200" w:line="360" w:lineRule="auto"/>
        <w:jc w:val="both"/>
        <w:rPr>
          <w:rFonts w:asciiTheme="majorBidi" w:eastAsia="Times New Roman" w:hAnsiTheme="majorBidi" w:cstheme="majorBidi"/>
          <w:b/>
          <w:spacing w:val="5"/>
          <w:sz w:val="28"/>
          <w:szCs w:val="28"/>
        </w:rPr>
      </w:pPr>
      <w:r w:rsidRPr="001B152F">
        <w:rPr>
          <w:rFonts w:asciiTheme="majorBidi" w:eastAsia="Times New Roman" w:hAnsiTheme="majorBidi" w:cstheme="majorBidi"/>
          <w:sz w:val="28"/>
          <w:szCs w:val="28"/>
        </w:rPr>
        <w:lastRenderedPageBreak/>
        <w:t>A satisfied employee will have a positive attitude towards his or her job and would be willing to go beyond expectation in his or her job.</w:t>
      </w:r>
    </w:p>
    <w:p w:rsidR="00A769F7" w:rsidRPr="001B152F" w:rsidRDefault="00694319" w:rsidP="00694319">
      <w:pPr>
        <w:rPr>
          <w:rFonts w:asciiTheme="majorBidi" w:hAnsiTheme="majorBidi" w:cstheme="majorBidi"/>
          <w:sz w:val="28"/>
          <w:szCs w:val="28"/>
        </w:rPr>
      </w:pPr>
      <w:r w:rsidRPr="001B152F">
        <w:rPr>
          <w:rFonts w:asciiTheme="majorBidi" w:hAnsiTheme="majorBidi" w:cstheme="majorBidi"/>
          <w:sz w:val="28"/>
          <w:szCs w:val="28"/>
        </w:rPr>
        <w:t>The present study was bounded to an analysis of Kuwaiti IT employees, who worked in public, private and mixed sectors in the state. This paper is about IT employees at their works.  More precisely, it’s about IT employee’s attitude towards their jobs. The survey   instruments were sent to potential respondents, who worked in IT departments and sectors, and they were asked to resend the questionnaire back to the target study. The survey instruments contained selected lists of role functions (only those who respect their work with computers such as computer engineers, technical and programmers), and were not all inclusive. The conclusion itself was based on the results of this study and dependent on the views that were expressed by those who chose to respond to the survey.</w:t>
      </w:r>
    </w:p>
    <w:p w:rsidR="00A769F7" w:rsidRPr="001B152F" w:rsidRDefault="001B152F" w:rsidP="001B152F">
      <w:pPr>
        <w:jc w:val="center"/>
        <w:rPr>
          <w:rFonts w:asciiTheme="majorBidi" w:hAnsiTheme="majorBidi" w:cstheme="majorBidi"/>
          <w:b/>
          <w:bCs/>
          <w:sz w:val="28"/>
          <w:szCs w:val="28"/>
        </w:rPr>
      </w:pPr>
      <w:r w:rsidRPr="001B152F">
        <w:rPr>
          <w:rFonts w:asciiTheme="majorBidi" w:hAnsiTheme="majorBidi" w:cstheme="majorBidi"/>
          <w:b/>
          <w:bCs/>
          <w:sz w:val="28"/>
          <w:szCs w:val="28"/>
        </w:rPr>
        <w:t>Paper Submission</w:t>
      </w:r>
    </w:p>
    <w:p w:rsidR="00694319" w:rsidRPr="001B152F" w:rsidRDefault="00694319" w:rsidP="00A769F7">
      <w:pPr>
        <w:tabs>
          <w:tab w:val="left" w:pos="937"/>
        </w:tabs>
        <w:rPr>
          <w:rFonts w:asciiTheme="majorBidi" w:hAnsiTheme="majorBidi" w:cstheme="majorBidi"/>
          <w:sz w:val="28"/>
          <w:szCs w:val="28"/>
        </w:rPr>
      </w:pPr>
      <w:bookmarkStart w:id="0" w:name="_GoBack"/>
      <w:bookmarkEnd w:id="0"/>
    </w:p>
    <w:sectPr w:rsidR="00694319" w:rsidRPr="001B152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3C8" w:rsidRDefault="00B643C8" w:rsidP="00764035">
      <w:pPr>
        <w:spacing w:after="0" w:line="240" w:lineRule="auto"/>
      </w:pPr>
      <w:r>
        <w:separator/>
      </w:r>
    </w:p>
  </w:endnote>
  <w:endnote w:type="continuationSeparator" w:id="0">
    <w:p w:rsidR="00B643C8" w:rsidRDefault="00B643C8" w:rsidP="00764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3C8" w:rsidRDefault="00B643C8" w:rsidP="00764035">
      <w:pPr>
        <w:spacing w:after="0" w:line="240" w:lineRule="auto"/>
      </w:pPr>
      <w:r>
        <w:separator/>
      </w:r>
    </w:p>
  </w:footnote>
  <w:footnote w:type="continuationSeparator" w:id="0">
    <w:p w:rsidR="00B643C8" w:rsidRDefault="00B643C8" w:rsidP="007640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034A73"/>
    <w:multiLevelType w:val="hybridMultilevel"/>
    <w:tmpl w:val="9EC09B36"/>
    <w:lvl w:ilvl="0" w:tplc="95C080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825"/>
    <w:rsid w:val="0005056D"/>
    <w:rsid w:val="001A3825"/>
    <w:rsid w:val="001B152F"/>
    <w:rsid w:val="004571F5"/>
    <w:rsid w:val="00694319"/>
    <w:rsid w:val="00764035"/>
    <w:rsid w:val="00A769F7"/>
    <w:rsid w:val="00B643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E87AA-1FCD-405A-9F27-784F3577C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4319"/>
    <w:rPr>
      <w:color w:val="0563C1" w:themeColor="hyperlink"/>
      <w:u w:val="single"/>
    </w:rPr>
  </w:style>
  <w:style w:type="paragraph" w:styleId="Header">
    <w:name w:val="header"/>
    <w:basedOn w:val="Normal"/>
    <w:link w:val="HeaderChar"/>
    <w:uiPriority w:val="99"/>
    <w:unhideWhenUsed/>
    <w:rsid w:val="00764035"/>
    <w:pPr>
      <w:tabs>
        <w:tab w:val="center" w:pos="4320"/>
        <w:tab w:val="right" w:pos="8640"/>
      </w:tabs>
      <w:spacing w:after="0" w:line="240" w:lineRule="auto"/>
    </w:pPr>
  </w:style>
  <w:style w:type="character" w:customStyle="1" w:styleId="HeaderChar">
    <w:name w:val="Header Char"/>
    <w:basedOn w:val="DefaultParagraphFont"/>
    <w:link w:val="Header"/>
    <w:uiPriority w:val="99"/>
    <w:rsid w:val="00764035"/>
  </w:style>
  <w:style w:type="paragraph" w:styleId="Footer">
    <w:name w:val="footer"/>
    <w:basedOn w:val="Normal"/>
    <w:link w:val="FooterChar"/>
    <w:uiPriority w:val="99"/>
    <w:unhideWhenUsed/>
    <w:rsid w:val="00764035"/>
    <w:pPr>
      <w:tabs>
        <w:tab w:val="center" w:pos="4320"/>
        <w:tab w:val="right" w:pos="8640"/>
      </w:tabs>
      <w:spacing w:after="0" w:line="240" w:lineRule="auto"/>
    </w:pPr>
  </w:style>
  <w:style w:type="character" w:customStyle="1" w:styleId="FooterChar">
    <w:name w:val="Footer Char"/>
    <w:basedOn w:val="DefaultParagraphFont"/>
    <w:link w:val="Footer"/>
    <w:uiPriority w:val="99"/>
    <w:rsid w:val="00764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nsalamhfa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2017-11-22T06:45:00Z</dcterms:created>
  <dcterms:modified xsi:type="dcterms:W3CDTF">2017-11-22T08:09:00Z</dcterms:modified>
</cp:coreProperties>
</file>